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04C31" w:rsidRDefault="00504C31" w:rsidP="00504C31">
      <w:pPr>
        <w:rPr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-751840</wp:posOffset>
            </wp:positionH>
            <wp:positionV relativeFrom="paragraph">
              <wp:posOffset>-448945</wp:posOffset>
            </wp:positionV>
            <wp:extent cx="7816850" cy="10731500"/>
            <wp:effectExtent l="19050" t="0" r="0" b="0"/>
            <wp:wrapNone/>
            <wp:docPr id="31" name="Рисунок 31" descr="Фони для презентац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они для презентаці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0" cy="1073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1F1">
        <w:rPr>
          <w:b/>
          <w:i/>
          <w:sz w:val="28"/>
          <w:szCs w:val="28"/>
          <w:lang w:val="uk-UA"/>
        </w:rPr>
        <w:t xml:space="preserve">               </w:t>
      </w:r>
      <w:r w:rsidR="009E48D0">
        <w:rPr>
          <w:b/>
          <w:i/>
          <w:sz w:val="28"/>
          <w:szCs w:val="28"/>
          <w:lang w:val="uk-UA"/>
        </w:rPr>
        <w:t xml:space="preserve">                 </w:t>
      </w:r>
      <w:r>
        <w:rPr>
          <w:b/>
          <w:i/>
          <w:sz w:val="28"/>
          <w:szCs w:val="28"/>
          <w:lang w:val="uk-UA"/>
        </w:rPr>
        <w:t xml:space="preserve">   </w:t>
      </w:r>
      <w:r w:rsidR="006671F1">
        <w:rPr>
          <w:b/>
          <w:i/>
          <w:sz w:val="28"/>
          <w:szCs w:val="28"/>
          <w:lang w:val="uk-UA"/>
        </w:rPr>
        <w:t xml:space="preserve"> </w:t>
      </w:r>
      <w:r w:rsidR="009971C0">
        <w:rPr>
          <w:b/>
          <w:i/>
          <w:sz w:val="28"/>
          <w:szCs w:val="28"/>
          <w:lang w:val="uk-UA"/>
        </w:rPr>
        <w:t xml:space="preserve">        </w:t>
      </w:r>
      <w:r w:rsidR="006671F1">
        <w:rPr>
          <w:b/>
          <w:i/>
          <w:sz w:val="28"/>
          <w:szCs w:val="28"/>
          <w:lang w:val="uk-UA"/>
        </w:rPr>
        <w:t xml:space="preserve">  </w:t>
      </w:r>
      <w:r w:rsidR="00A1436F" w:rsidRPr="00A1436F">
        <w:rPr>
          <w:b/>
          <w:i/>
          <w:color w:val="1F497D" w:themeColor="text2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3pt;height:114.1pt" fillcolor="black [3213]" strokecolor="black [3213]">
            <v:shadow on="t" color="#b2b2b2" opacity="52429f" offset="3pt"/>
            <v:textpath style="font-family:&quot;Times New Roman&quot;;v-text-kern:t" trim="t" fitpath="t" string="Крутеньківська &#10;загальноосвітня школа&#10;І-ІІ ступенів&#10;Крутеньківської сільської ради&#10;Хотинського району&#10;Чернівецької області,&#10;&#10;суб'єкт&#10; Хотинського освітнього округу"/>
          </v:shape>
        </w:pict>
      </w:r>
    </w:p>
    <w:p w:rsidR="006671F1" w:rsidRDefault="009971C0" w:rsidP="00504C31">
      <w:pPr>
        <w:jc w:val="center"/>
        <w:rPr>
          <w:b/>
          <w:i/>
          <w:color w:val="1F497D" w:themeColor="text2"/>
          <w:sz w:val="28"/>
          <w:szCs w:val="28"/>
          <w:lang w:val="uk-UA"/>
        </w:rPr>
      </w:pPr>
      <w:r>
        <w:rPr>
          <w:b/>
          <w:i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4362450" cy="2897662"/>
            <wp:effectExtent l="19050" t="0" r="0" b="0"/>
            <wp:docPr id="2" name="Рисунок 16" descr="F:\Сільські організації Крутеньки фото\IMG_2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Сільські організації Крутеньки фото\IMG_24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70" cy="290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1F1">
        <w:rPr>
          <w:b/>
          <w:i/>
          <w:sz w:val="28"/>
          <w:szCs w:val="28"/>
          <w:lang w:val="uk-UA"/>
        </w:rPr>
        <w:t xml:space="preserve">  </w:t>
      </w:r>
    </w:p>
    <w:p w:rsidR="00504C31" w:rsidRPr="009971C0" w:rsidRDefault="009971C0" w:rsidP="009971C0">
      <w:pPr>
        <w:rPr>
          <w:rFonts w:ascii="Monotype Corsiva" w:eastAsia="Calibri" w:hAnsi="Monotype Corsiva" w:cs="Arial"/>
          <w:b/>
          <w:sz w:val="24"/>
          <w:szCs w:val="24"/>
          <w:lang w:val="uk-UA"/>
        </w:rPr>
      </w:pPr>
      <w:r>
        <w:rPr>
          <w:b/>
          <w:i/>
          <w:color w:val="1F497D" w:themeColor="text2"/>
          <w:sz w:val="28"/>
          <w:szCs w:val="28"/>
          <w:lang w:val="uk-UA"/>
        </w:rPr>
        <w:t xml:space="preserve">                 </w:t>
      </w:r>
      <w:r w:rsidR="00504C31">
        <w:rPr>
          <w:b/>
          <w:i/>
          <w:color w:val="1F497D" w:themeColor="text2"/>
          <w:sz w:val="28"/>
          <w:szCs w:val="28"/>
          <w:lang w:val="uk-UA"/>
        </w:rPr>
        <w:t xml:space="preserve"> </w:t>
      </w:r>
      <w:r w:rsidR="00504C31" w:rsidRPr="009971C0">
        <w:rPr>
          <w:rFonts w:ascii="Monotype Corsiva" w:eastAsia="BatangChe" w:hAnsi="Monotype Corsiva" w:cs="Arabic Typesetting"/>
          <w:b/>
          <w:color w:val="FF0000"/>
          <w:sz w:val="24"/>
          <w:szCs w:val="24"/>
          <w:lang w:val="uk-UA"/>
        </w:rPr>
        <w:t>Девіз</w:t>
      </w:r>
      <w:r w:rsidR="009E48D0" w:rsidRPr="009971C0">
        <w:rPr>
          <w:rFonts w:ascii="Monotype Corsiva" w:eastAsia="BatangChe" w:hAnsi="Monotype Corsiva" w:cs="Arabic Typesetting"/>
          <w:b/>
          <w:color w:val="FF0000"/>
          <w:sz w:val="24"/>
          <w:szCs w:val="24"/>
          <w:lang w:val="uk-UA"/>
        </w:rPr>
        <w:t xml:space="preserve"> школи</w:t>
      </w:r>
      <w:r w:rsidR="00504C31" w:rsidRPr="009971C0">
        <w:rPr>
          <w:rFonts w:ascii="Monotype Corsiva" w:eastAsia="BatangChe" w:hAnsi="Monotype Corsiva" w:cs="Arabic Typesetting"/>
          <w:b/>
          <w:color w:val="FF0000"/>
          <w:sz w:val="24"/>
          <w:szCs w:val="24"/>
          <w:lang w:val="uk-UA"/>
        </w:rPr>
        <w:t>:</w:t>
      </w:r>
      <w:r w:rsidR="00504C31" w:rsidRPr="009971C0">
        <w:rPr>
          <w:rFonts w:ascii="Monotype Corsiva" w:eastAsia="Calibri" w:hAnsi="Monotype Corsiva" w:cs="Times New Roman"/>
          <w:b/>
          <w:sz w:val="24"/>
          <w:szCs w:val="24"/>
          <w:lang w:val="uk-UA"/>
        </w:rPr>
        <w:t xml:space="preserve">  Творча праця задля розквіту особистості </w:t>
      </w:r>
      <w:r w:rsidR="00504C31" w:rsidRPr="009971C0">
        <w:rPr>
          <w:rFonts w:ascii="Monotype Corsiva" w:hAnsi="Monotype Corsiva"/>
          <w:b/>
          <w:sz w:val="24"/>
          <w:szCs w:val="24"/>
          <w:lang w:val="uk-UA"/>
        </w:rPr>
        <w:t xml:space="preserve">   </w:t>
      </w:r>
      <w:r w:rsidR="00504C31" w:rsidRPr="009971C0">
        <w:rPr>
          <w:rFonts w:ascii="Monotype Corsiva" w:eastAsia="Calibri" w:hAnsi="Monotype Corsiva" w:cs="Times New Roman"/>
          <w:b/>
          <w:sz w:val="24"/>
          <w:szCs w:val="24"/>
          <w:lang w:val="uk-UA"/>
        </w:rPr>
        <w:t>кожної дитини</w:t>
      </w:r>
    </w:p>
    <w:p w:rsidR="00504C31" w:rsidRPr="009971C0" w:rsidRDefault="009971C0" w:rsidP="009971C0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sz w:val="24"/>
          <w:szCs w:val="24"/>
          <w:lang w:val="uk-UA"/>
        </w:rPr>
      </w:pPr>
      <w:r>
        <w:rPr>
          <w:rFonts w:ascii="Monotype Corsiva" w:eastAsia="Calibri" w:hAnsi="Monotype Corsiva" w:cs="Arial"/>
          <w:b/>
          <w:color w:val="FF0000"/>
          <w:sz w:val="24"/>
          <w:szCs w:val="24"/>
          <w:lang w:val="uk-UA"/>
        </w:rPr>
        <w:t xml:space="preserve">                    </w:t>
      </w:r>
      <w:r w:rsidR="00504C31" w:rsidRPr="009971C0">
        <w:rPr>
          <w:rFonts w:ascii="Monotype Corsiva" w:eastAsia="Calibri" w:hAnsi="Monotype Corsiva" w:cs="Arial"/>
          <w:b/>
          <w:color w:val="FF0000"/>
          <w:sz w:val="24"/>
          <w:szCs w:val="24"/>
          <w:lang w:val="uk-UA"/>
        </w:rPr>
        <w:t>Кредо</w:t>
      </w:r>
      <w:r w:rsidR="009E48D0" w:rsidRPr="009971C0">
        <w:rPr>
          <w:rFonts w:ascii="Monotype Corsiva" w:eastAsia="Calibri" w:hAnsi="Monotype Corsiva" w:cs="Arial"/>
          <w:b/>
          <w:color w:val="FF0000"/>
          <w:sz w:val="24"/>
          <w:szCs w:val="24"/>
          <w:lang w:val="uk-UA"/>
        </w:rPr>
        <w:t xml:space="preserve"> школи</w:t>
      </w:r>
      <w:r w:rsidR="00504C31" w:rsidRPr="009971C0">
        <w:rPr>
          <w:rFonts w:ascii="Monotype Corsiva" w:eastAsia="Calibri" w:hAnsi="Monotype Corsiva" w:cs="Arial"/>
          <w:b/>
          <w:color w:val="FF0000"/>
          <w:sz w:val="24"/>
          <w:szCs w:val="24"/>
          <w:lang w:val="uk-UA"/>
        </w:rPr>
        <w:t>:</w:t>
      </w:r>
      <w:r w:rsidR="00504C31" w:rsidRPr="009971C0">
        <w:rPr>
          <w:rFonts w:ascii="Monotype Corsiva" w:eastAsia="Calibri" w:hAnsi="Monotype Corsiva" w:cs="Arial"/>
          <w:b/>
          <w:sz w:val="24"/>
          <w:szCs w:val="24"/>
          <w:lang w:val="uk-UA"/>
        </w:rPr>
        <w:t xml:space="preserve">У серце увійде лише те, що йде від серця </w:t>
      </w:r>
      <w:r w:rsidR="00504C31" w:rsidRPr="009971C0">
        <w:rPr>
          <w:rFonts w:ascii="Monotype Corsiva" w:eastAsia="Calibri" w:hAnsi="Monotype Corsiva" w:cs="Times New Roman"/>
          <w:b/>
          <w:sz w:val="24"/>
          <w:szCs w:val="24"/>
          <w:lang w:val="uk-UA"/>
        </w:rPr>
        <w:t>.</w:t>
      </w:r>
    </w:p>
    <w:p w:rsidR="00FD237A" w:rsidRPr="009971C0" w:rsidRDefault="00414078" w:rsidP="009971C0">
      <w:pPr>
        <w:tabs>
          <w:tab w:val="left" w:pos="2808"/>
        </w:tabs>
        <w:spacing w:line="240" w:lineRule="auto"/>
        <w:rPr>
          <w:b/>
          <w:i/>
          <w:color w:val="1F497D" w:themeColor="text2"/>
          <w:sz w:val="20"/>
          <w:szCs w:val="20"/>
          <w:lang w:val="uk-UA"/>
        </w:rPr>
      </w:pPr>
      <w:r>
        <w:rPr>
          <w:b/>
          <w:i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-361328</wp:posOffset>
            </wp:positionH>
            <wp:positionV relativeFrom="paragraph">
              <wp:posOffset>952355</wp:posOffset>
            </wp:positionV>
            <wp:extent cx="2288540" cy="1534783"/>
            <wp:effectExtent l="95250" t="114300" r="73660" b="103517"/>
            <wp:wrapNone/>
            <wp:docPr id="13" name="Рисунок 49" descr="D:\Папка Олі і Каті\Новая папка\IMG_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Папка Олі і Каті\Новая папка\IMG_02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353888">
                      <a:off x="0" y="0"/>
                      <a:ext cx="2282190" cy="153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1C0">
        <w:rPr>
          <w:b/>
          <w:i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4397317</wp:posOffset>
            </wp:positionH>
            <wp:positionV relativeFrom="paragraph">
              <wp:posOffset>774064</wp:posOffset>
            </wp:positionV>
            <wp:extent cx="2360295" cy="1609090"/>
            <wp:effectExtent l="133350" t="190500" r="116205" b="181610"/>
            <wp:wrapNone/>
            <wp:docPr id="14" name="Рисунок 100" descr="D:\Шкільні фотографії\Фото школа П.П\Школа фронтальна\DSC_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Шкільні фотографії\Фото школа П.П\Школа фронтальна\DSC_06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1013884">
                      <a:off x="0" y="0"/>
                      <a:ext cx="2360295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8D0">
        <w:rPr>
          <w:b/>
          <w:i/>
          <w:color w:val="1F497D" w:themeColor="text2"/>
          <w:sz w:val="28"/>
          <w:szCs w:val="28"/>
          <w:lang w:val="uk-UA"/>
        </w:rPr>
        <w:t xml:space="preserve">                  </w:t>
      </w:r>
      <w:r w:rsidR="00504C31">
        <w:rPr>
          <w:b/>
          <w:i/>
          <w:color w:val="1F497D" w:themeColor="text2"/>
          <w:sz w:val="28"/>
          <w:szCs w:val="28"/>
          <w:lang w:val="uk-UA"/>
        </w:rPr>
        <w:t xml:space="preserve"> </w:t>
      </w:r>
      <w:r w:rsidR="0049487F" w:rsidRPr="009971C0">
        <w:rPr>
          <w:b/>
          <w:i/>
          <w:sz w:val="20"/>
          <w:szCs w:val="20"/>
          <w:lang w:val="uk-UA"/>
        </w:rPr>
        <w:t xml:space="preserve">Поштова адреса:    </w:t>
      </w:r>
      <w:r w:rsidR="009E48D0" w:rsidRPr="009971C0">
        <w:rPr>
          <w:b/>
          <w:i/>
          <w:sz w:val="20"/>
          <w:szCs w:val="20"/>
          <w:lang w:val="uk-UA"/>
        </w:rPr>
        <w:t xml:space="preserve">           </w:t>
      </w:r>
      <w:r w:rsidR="0049487F" w:rsidRPr="009971C0">
        <w:rPr>
          <w:b/>
          <w:i/>
          <w:sz w:val="20"/>
          <w:szCs w:val="20"/>
          <w:lang w:val="uk-UA"/>
        </w:rPr>
        <w:t xml:space="preserve">  60054 </w:t>
      </w:r>
      <w:r w:rsidR="0049487F" w:rsidRPr="009971C0">
        <w:rPr>
          <w:b/>
          <w:i/>
          <w:sz w:val="20"/>
          <w:szCs w:val="20"/>
          <w:lang w:val="uk-UA"/>
        </w:rPr>
        <w:br/>
        <w:t xml:space="preserve">                                   </w:t>
      </w:r>
      <w:r w:rsidR="00504C31" w:rsidRPr="009971C0">
        <w:rPr>
          <w:b/>
          <w:i/>
          <w:sz w:val="20"/>
          <w:szCs w:val="20"/>
          <w:lang w:val="uk-UA"/>
        </w:rPr>
        <w:t xml:space="preserve">                              </w:t>
      </w:r>
      <w:r w:rsidR="0049487F" w:rsidRPr="009971C0">
        <w:rPr>
          <w:b/>
          <w:i/>
          <w:sz w:val="20"/>
          <w:szCs w:val="20"/>
          <w:lang w:val="uk-UA"/>
        </w:rPr>
        <w:t xml:space="preserve">     с. Крутеньки</w:t>
      </w:r>
      <w:r w:rsidR="0049487F" w:rsidRPr="009971C0">
        <w:rPr>
          <w:b/>
          <w:i/>
          <w:sz w:val="20"/>
          <w:szCs w:val="20"/>
          <w:lang w:val="uk-UA"/>
        </w:rPr>
        <w:br/>
        <w:t xml:space="preserve">                                       </w:t>
      </w:r>
      <w:r w:rsidR="00504C31" w:rsidRPr="009971C0">
        <w:rPr>
          <w:b/>
          <w:i/>
          <w:sz w:val="20"/>
          <w:szCs w:val="20"/>
          <w:lang w:val="uk-UA"/>
        </w:rPr>
        <w:t xml:space="preserve">                              </w:t>
      </w:r>
      <w:r w:rsidR="0049487F" w:rsidRPr="009971C0">
        <w:rPr>
          <w:b/>
          <w:i/>
          <w:sz w:val="20"/>
          <w:szCs w:val="20"/>
          <w:lang w:val="uk-UA"/>
        </w:rPr>
        <w:t xml:space="preserve"> Хотинський район</w:t>
      </w:r>
      <w:r w:rsidR="0049487F" w:rsidRPr="009971C0">
        <w:rPr>
          <w:b/>
          <w:i/>
          <w:sz w:val="20"/>
          <w:szCs w:val="20"/>
          <w:lang w:val="uk-UA"/>
        </w:rPr>
        <w:br/>
        <w:t xml:space="preserve">                                        </w:t>
      </w:r>
      <w:r w:rsidR="00504C31" w:rsidRPr="009971C0">
        <w:rPr>
          <w:b/>
          <w:i/>
          <w:sz w:val="20"/>
          <w:szCs w:val="20"/>
          <w:lang w:val="uk-UA"/>
        </w:rPr>
        <w:t xml:space="preserve">                              </w:t>
      </w:r>
      <w:r w:rsidR="0049487F" w:rsidRPr="009971C0">
        <w:rPr>
          <w:b/>
          <w:i/>
          <w:sz w:val="20"/>
          <w:szCs w:val="20"/>
          <w:lang w:val="uk-UA"/>
        </w:rPr>
        <w:t>Чернівецька область</w:t>
      </w:r>
      <w:r w:rsidR="0049487F" w:rsidRPr="009971C0">
        <w:rPr>
          <w:b/>
          <w:i/>
          <w:sz w:val="20"/>
          <w:szCs w:val="20"/>
          <w:lang w:val="uk-UA"/>
        </w:rPr>
        <w:br/>
      </w:r>
      <w:r w:rsidR="00504C31" w:rsidRPr="009971C0">
        <w:rPr>
          <w:b/>
          <w:i/>
          <w:sz w:val="20"/>
          <w:szCs w:val="20"/>
          <w:lang w:val="uk-UA"/>
        </w:rPr>
        <w:t xml:space="preserve">                              </w:t>
      </w:r>
      <w:r w:rsidR="0049487F" w:rsidRPr="009971C0">
        <w:rPr>
          <w:b/>
          <w:i/>
          <w:sz w:val="20"/>
          <w:szCs w:val="20"/>
          <w:lang w:val="uk-UA"/>
        </w:rPr>
        <w:t>Телефон:                      45-5-35</w:t>
      </w:r>
      <w:r w:rsidR="0049487F" w:rsidRPr="009971C0">
        <w:rPr>
          <w:b/>
          <w:i/>
          <w:sz w:val="20"/>
          <w:szCs w:val="20"/>
          <w:lang w:val="uk-UA"/>
        </w:rPr>
        <w:br/>
      </w:r>
      <w:r w:rsidR="00504C31" w:rsidRPr="009971C0">
        <w:rPr>
          <w:b/>
          <w:i/>
          <w:sz w:val="20"/>
          <w:szCs w:val="20"/>
          <w:lang w:val="uk-UA"/>
        </w:rPr>
        <w:t xml:space="preserve">                              </w:t>
      </w:r>
      <w:r w:rsidR="0049487F" w:rsidRPr="009971C0">
        <w:rPr>
          <w:b/>
          <w:i/>
          <w:sz w:val="20"/>
          <w:szCs w:val="20"/>
          <w:lang w:val="uk-UA"/>
        </w:rPr>
        <w:t>Е-</w:t>
      </w:r>
      <w:r w:rsidR="0049487F" w:rsidRPr="009971C0">
        <w:rPr>
          <w:b/>
          <w:i/>
          <w:sz w:val="20"/>
          <w:szCs w:val="20"/>
          <w:lang w:val="en-US"/>
        </w:rPr>
        <w:t>m</w:t>
      </w:r>
      <w:r w:rsidR="00FD237A" w:rsidRPr="009971C0">
        <w:rPr>
          <w:b/>
          <w:i/>
          <w:sz w:val="20"/>
          <w:szCs w:val="20"/>
          <w:lang w:val="uk-UA"/>
        </w:rPr>
        <w:t>а</w:t>
      </w:r>
      <w:r w:rsidR="0049487F" w:rsidRPr="009971C0">
        <w:rPr>
          <w:b/>
          <w:i/>
          <w:sz w:val="20"/>
          <w:szCs w:val="20"/>
          <w:lang w:val="en-US"/>
        </w:rPr>
        <w:t>il</w:t>
      </w:r>
      <w:r w:rsidR="0049487F" w:rsidRPr="009971C0">
        <w:rPr>
          <w:b/>
          <w:i/>
          <w:sz w:val="20"/>
          <w:szCs w:val="20"/>
        </w:rPr>
        <w:t xml:space="preserve">                            </w:t>
      </w:r>
      <w:r w:rsidR="00FD237A" w:rsidRPr="009971C0">
        <w:rPr>
          <w:b/>
          <w:i/>
          <w:sz w:val="20"/>
          <w:szCs w:val="20"/>
          <w:lang w:val="en-US"/>
        </w:rPr>
        <w:t>krutenki</w:t>
      </w:r>
      <w:r w:rsidR="00FD237A" w:rsidRPr="009971C0">
        <w:rPr>
          <w:b/>
          <w:i/>
          <w:sz w:val="20"/>
          <w:szCs w:val="20"/>
        </w:rPr>
        <w:t>_</w:t>
      </w:r>
      <w:r w:rsidR="00FD237A" w:rsidRPr="009971C0">
        <w:rPr>
          <w:b/>
          <w:i/>
          <w:sz w:val="20"/>
          <w:szCs w:val="20"/>
          <w:lang w:val="en-US"/>
        </w:rPr>
        <w:t>chkola</w:t>
      </w:r>
      <w:r w:rsidR="00FD237A" w:rsidRPr="009971C0">
        <w:rPr>
          <w:b/>
          <w:i/>
          <w:sz w:val="20"/>
          <w:szCs w:val="20"/>
        </w:rPr>
        <w:t>@</w:t>
      </w:r>
      <w:r w:rsidR="00FD237A" w:rsidRPr="009971C0">
        <w:rPr>
          <w:b/>
          <w:i/>
          <w:sz w:val="20"/>
          <w:szCs w:val="20"/>
          <w:lang w:val="en-US"/>
        </w:rPr>
        <w:t>ukr</w:t>
      </w:r>
      <w:r w:rsidR="00FD237A" w:rsidRPr="009971C0">
        <w:rPr>
          <w:b/>
          <w:i/>
          <w:sz w:val="20"/>
          <w:szCs w:val="20"/>
        </w:rPr>
        <w:t>.</w:t>
      </w:r>
      <w:r w:rsidR="00FD237A" w:rsidRPr="009971C0">
        <w:rPr>
          <w:b/>
          <w:i/>
          <w:sz w:val="20"/>
          <w:szCs w:val="20"/>
          <w:lang w:val="en-US"/>
        </w:rPr>
        <w:t>net</w:t>
      </w:r>
    </w:p>
    <w:p w:rsidR="009E48D0" w:rsidRPr="00414078" w:rsidRDefault="00B16B8D" w:rsidP="00B16B8D">
      <w:pPr>
        <w:tabs>
          <w:tab w:val="left" w:pos="5256"/>
        </w:tabs>
        <w:jc w:val="center"/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</w:pPr>
      <w:r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    </w:t>
      </w:r>
      <w:r w:rsidR="009971C0" w:rsidRPr="00414078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Становлення</w:t>
      </w:r>
      <w:r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школи</w:t>
      </w: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/>
      </w:tblPr>
      <w:tblGrid>
        <w:gridCol w:w="1709"/>
        <w:gridCol w:w="4127"/>
      </w:tblGrid>
      <w:tr w:rsidR="00B16B8D" w:rsidRPr="00A72201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ind w:left="-142" w:firstLine="142"/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 xml:space="preserve">1898 – 1919 </w:t>
            </w:r>
            <w:r>
              <w:rPr>
                <w:b/>
                <w:sz w:val="20"/>
                <w:szCs w:val="20"/>
                <w:lang w:val="uk-UA"/>
              </w:rPr>
              <w:t>р</w:t>
            </w:r>
            <w:r w:rsidRPr="00AE131D">
              <w:rPr>
                <w:b/>
                <w:sz w:val="20"/>
                <w:szCs w:val="20"/>
                <w:lang w:val="uk-UA"/>
              </w:rPr>
              <w:t>р.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 xml:space="preserve">Однокласна церковно-приходська школа    </w:t>
            </w:r>
          </w:p>
        </w:tc>
      </w:tr>
      <w:tr w:rsidR="00B16B8D" w:rsidRPr="00D14BB3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1919 – 1940 рр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Початкова школа першого румунського періоду (трирічна)</w:t>
            </w:r>
          </w:p>
        </w:tc>
      </w:tr>
      <w:tr w:rsidR="00B16B8D" w:rsidRPr="00D14BB3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1940 -1941 рр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Початкова школа першого радянського періоду (чотирирічна)</w:t>
            </w:r>
          </w:p>
        </w:tc>
      </w:tr>
      <w:tr w:rsidR="00B16B8D" w:rsidRPr="00D14BB3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1941 – 1944 рр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Початкова школа з румунською мовою навчання</w:t>
            </w:r>
          </w:p>
        </w:tc>
      </w:tr>
      <w:tr w:rsidR="00B16B8D" w:rsidRPr="00D14BB3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1944 – 1949 рр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Семирічна школа радянського періоду</w:t>
            </w:r>
          </w:p>
        </w:tc>
      </w:tr>
      <w:tr w:rsidR="00B16B8D" w:rsidRPr="00D14BB3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1949 -1989 рр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1952833</wp:posOffset>
                  </wp:positionH>
                  <wp:positionV relativeFrom="paragraph">
                    <wp:posOffset>70952</wp:posOffset>
                  </wp:positionV>
                  <wp:extent cx="2254250" cy="1622976"/>
                  <wp:effectExtent l="190500" t="266700" r="165100" b="243924"/>
                  <wp:wrapNone/>
                  <wp:docPr id="26" name="Рисунок 68" descr="D:\Шкільні фотографії\Фото школа П.П\Табір\IMG_0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:\Шкільні фотографії\Фото школа П.П\Табір\IMG_00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 rot="889953">
                            <a:off x="0" y="0"/>
                            <a:ext cx="2254250" cy="1622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E131D">
              <w:rPr>
                <w:b/>
                <w:sz w:val="20"/>
                <w:szCs w:val="20"/>
                <w:lang w:val="uk-UA"/>
              </w:rPr>
              <w:t>Восьмирічна школа радянського періоду</w:t>
            </w:r>
          </w:p>
        </w:tc>
      </w:tr>
      <w:tr w:rsidR="00B16B8D" w:rsidRPr="00D14BB3" w:rsidTr="00B16B8D">
        <w:trPr>
          <w:trHeight w:val="4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1989 – 1991 рр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Неповна середня школа радянського періоду</w:t>
            </w:r>
          </w:p>
        </w:tc>
      </w:tr>
      <w:tr w:rsidR="00B16B8D" w:rsidRPr="00E3094A" w:rsidTr="00B16B8D">
        <w:trPr>
          <w:trHeight w:val="58"/>
        </w:trPr>
        <w:tc>
          <w:tcPr>
            <w:tcW w:w="1709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1991  р</w:t>
            </w:r>
          </w:p>
        </w:tc>
        <w:tc>
          <w:tcPr>
            <w:tcW w:w="4127" w:type="dxa"/>
            <w:shd w:val="clear" w:color="auto" w:fill="FFFF00"/>
          </w:tcPr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 xml:space="preserve">Загальноосвітня школа І-ІІ ступенів періоду </w:t>
            </w:r>
          </w:p>
          <w:p w:rsidR="00B16B8D" w:rsidRPr="00AE131D" w:rsidRDefault="00B16B8D" w:rsidP="00B16B8D">
            <w:pPr>
              <w:tabs>
                <w:tab w:val="left" w:pos="5256"/>
              </w:tabs>
              <w:rPr>
                <w:b/>
                <w:sz w:val="20"/>
                <w:szCs w:val="20"/>
                <w:lang w:val="uk-UA"/>
              </w:rPr>
            </w:pPr>
            <w:r w:rsidRPr="00AE131D">
              <w:rPr>
                <w:b/>
                <w:sz w:val="20"/>
                <w:szCs w:val="20"/>
                <w:lang w:val="uk-UA"/>
              </w:rPr>
              <w:t>незалежної України</w:t>
            </w:r>
          </w:p>
        </w:tc>
      </w:tr>
      <w:tr w:rsidR="00B16B8D" w:rsidRPr="00E3094A" w:rsidTr="00B16B8D">
        <w:trPr>
          <w:trHeight w:val="86"/>
        </w:trPr>
        <w:tc>
          <w:tcPr>
            <w:tcW w:w="5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6B8D" w:rsidRPr="00AE131D" w:rsidRDefault="00B16B8D" w:rsidP="00B16B8D">
            <w:pPr>
              <w:tabs>
                <w:tab w:val="left" w:pos="4060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</w:t>
            </w:r>
            <w:r>
              <w:rPr>
                <w:b/>
                <w:sz w:val="20"/>
                <w:szCs w:val="20"/>
                <w:lang w:val="uk-UA"/>
              </w:rPr>
              <w:tab/>
            </w:r>
          </w:p>
        </w:tc>
      </w:tr>
    </w:tbl>
    <w:p w:rsidR="00032358" w:rsidRDefault="00020F26" w:rsidP="009971C0">
      <w:pPr>
        <w:tabs>
          <w:tab w:val="left" w:pos="5256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032358" w:rsidRDefault="00B16B8D" w:rsidP="009971C0">
      <w:pPr>
        <w:tabs>
          <w:tab w:val="left" w:pos="5256"/>
        </w:tabs>
        <w:rPr>
          <w:sz w:val="20"/>
          <w:szCs w:val="20"/>
          <w:lang w:val="uk-U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-220116</wp:posOffset>
            </wp:positionH>
            <wp:positionV relativeFrom="paragraph">
              <wp:posOffset>167707</wp:posOffset>
            </wp:positionV>
            <wp:extent cx="2371725" cy="1562735"/>
            <wp:effectExtent l="152400" t="228600" r="142875" b="227965"/>
            <wp:wrapNone/>
            <wp:docPr id="23" name="Рисунок 1" descr="D:\Шкільні фотографії\Фото школа П.П\Школа фронтальна\DSC_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ільні фотографії\Фото школа П.П\Школа фронтальна\DSC_06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870122">
                      <a:off x="0" y="0"/>
                      <a:ext cx="237172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032358" w:rsidRDefault="00032358" w:rsidP="009971C0">
      <w:pPr>
        <w:tabs>
          <w:tab w:val="left" w:pos="5256"/>
        </w:tabs>
        <w:rPr>
          <w:sz w:val="20"/>
          <w:szCs w:val="20"/>
          <w:lang w:val="uk-UA"/>
        </w:rPr>
      </w:pPr>
    </w:p>
    <w:p w:rsidR="00252BD8" w:rsidRDefault="00252BD8" w:rsidP="00252BD8">
      <w:pPr>
        <w:tabs>
          <w:tab w:val="left" w:pos="5256"/>
        </w:tabs>
        <w:rPr>
          <w:rFonts w:ascii="Monotype Corsiva" w:hAnsi="Monotype Corsiva"/>
          <w:b/>
          <w:sz w:val="32"/>
          <w:szCs w:val="32"/>
          <w:lang w:val="uk-UA"/>
        </w:rPr>
      </w:pPr>
      <w:r>
        <w:rPr>
          <w:rFonts w:ascii="Monotype Corsiva" w:eastAsia="Microsoft JhengHei" w:hAnsi="Monotype Corsiva"/>
          <w:b/>
          <w:noProof/>
          <w:color w:val="1F497D" w:themeColor="text2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-169545</wp:posOffset>
            </wp:positionV>
            <wp:extent cx="1638300" cy="1809750"/>
            <wp:effectExtent l="19050" t="0" r="0" b="0"/>
            <wp:wrapNone/>
            <wp:docPr id="1" name="Рисунок 2" descr="C:\Users\User\Downloads\Vshute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Vshutel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AFF">
        <w:rPr>
          <w:rFonts w:ascii="Monotype Corsiva" w:eastAsia="Microsoft JhengHei" w:hAnsi="Monotype Corsiva"/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-817245</wp:posOffset>
            </wp:positionH>
            <wp:positionV relativeFrom="paragraph">
              <wp:posOffset>-448945</wp:posOffset>
            </wp:positionV>
            <wp:extent cx="7796530" cy="10414000"/>
            <wp:effectExtent l="19050" t="0" r="0" b="0"/>
            <wp:wrapNone/>
            <wp:docPr id="30" name="Рисунок 131" descr="https://docs.google.com/viewer?url=https%3A%2F%2Fdocs.google.com%2Fuc%3Fauthuser%3D0%26id%3D0BzgE_HnM8FPWVnJQaE4xX015d0U%26export%3Ddownload&amp;docid=2179fff069965d1a45c817e7f8473f87&amp;a=bi&amp;pagenumber=17&amp;w=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docs.google.com/viewer?url=https%3A%2F%2Fdocs.google.com%2Fuc%3Fauthuser%3D0%26id%3D0BzgE_HnM8FPWVnJQaE4xX015d0U%26export%3Ddownload&amp;docid=2179fff069965d1a45c817e7f8473f87&amp;a=bi&amp;pagenumber=17&amp;w=5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530" cy="104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1C0" w:rsidRPr="00032358">
        <w:rPr>
          <w:rFonts w:ascii="Monotype Corsiva" w:eastAsia="Microsoft JhengHei" w:hAnsi="Monotype Corsiva"/>
          <w:b/>
          <w:color w:val="1F497D" w:themeColor="text2"/>
          <w:sz w:val="32"/>
          <w:szCs w:val="32"/>
          <w:lang w:val="uk-UA"/>
        </w:rPr>
        <w:t xml:space="preserve">Структура </w:t>
      </w:r>
      <w:r w:rsidR="0035783C" w:rsidRPr="00032358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</w:t>
      </w:r>
      <w:r w:rsidR="009971C0" w:rsidRPr="00032358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 </w:t>
      </w:r>
      <w:r w:rsidR="00032358" w:rsidRPr="00B16B8D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школи</w:t>
      </w:r>
      <w:r w:rsidR="009971C0" w:rsidRPr="00B16B8D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       </w:t>
      </w:r>
      <w:r w:rsidR="00B16B8D" w:rsidRPr="00B16B8D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                                    </w:t>
      </w:r>
      <w:r w:rsidR="00593DE5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     </w:t>
      </w:r>
      <w:r w:rsidR="00B16B8D" w:rsidRPr="00B16B8D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Учительський склад</w:t>
      </w:r>
      <w:r w:rsidR="00032358" w:rsidRPr="00B16B8D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br/>
      </w:r>
      <w:r w:rsidR="00B16B8D">
        <w:rPr>
          <w:b/>
          <w:sz w:val="24"/>
          <w:szCs w:val="24"/>
          <w:lang w:val="uk-UA"/>
        </w:rPr>
        <w:t xml:space="preserve">  </w:t>
      </w:r>
      <w:r w:rsidR="00032358">
        <w:rPr>
          <w:b/>
          <w:sz w:val="24"/>
          <w:szCs w:val="24"/>
          <w:lang w:val="uk-UA"/>
        </w:rPr>
        <w:t>Кі</w:t>
      </w:r>
      <w:r w:rsidR="00D023C2" w:rsidRPr="00D023C2">
        <w:rPr>
          <w:b/>
          <w:sz w:val="24"/>
          <w:szCs w:val="24"/>
          <w:lang w:val="uk-UA"/>
        </w:rPr>
        <w:t>ль</w:t>
      </w:r>
      <w:r w:rsidR="00D14BB3" w:rsidRPr="00D023C2">
        <w:rPr>
          <w:b/>
          <w:sz w:val="24"/>
          <w:szCs w:val="24"/>
          <w:lang w:val="uk-UA"/>
        </w:rPr>
        <w:t>кість класів</w:t>
      </w:r>
      <w:r w:rsidR="005D6077" w:rsidRPr="00D023C2">
        <w:rPr>
          <w:b/>
          <w:sz w:val="24"/>
          <w:szCs w:val="24"/>
          <w:lang w:val="uk-UA"/>
        </w:rPr>
        <w:t xml:space="preserve"> - 9</w:t>
      </w:r>
      <w:r w:rsidR="00D14BB3" w:rsidRPr="00D023C2">
        <w:rPr>
          <w:b/>
          <w:sz w:val="24"/>
          <w:szCs w:val="24"/>
          <w:lang w:val="uk-UA"/>
        </w:rPr>
        <w:t xml:space="preserve">   </w:t>
      </w:r>
      <w:r w:rsidR="005D6077" w:rsidRPr="00D023C2">
        <w:rPr>
          <w:b/>
          <w:sz w:val="24"/>
          <w:szCs w:val="24"/>
          <w:lang w:val="uk-UA"/>
        </w:rPr>
        <w:t xml:space="preserve">    </w:t>
      </w:r>
      <w:r w:rsidR="00B16B8D">
        <w:rPr>
          <w:b/>
          <w:sz w:val="24"/>
          <w:szCs w:val="24"/>
          <w:lang w:val="uk-UA"/>
        </w:rPr>
        <w:t xml:space="preserve">                                                    </w:t>
      </w:r>
      <w:r w:rsidR="00593DE5">
        <w:rPr>
          <w:b/>
          <w:sz w:val="24"/>
          <w:szCs w:val="24"/>
          <w:lang w:val="uk-UA"/>
        </w:rPr>
        <w:t xml:space="preserve">          </w:t>
      </w:r>
      <w:r w:rsidR="00B16B8D">
        <w:rPr>
          <w:b/>
          <w:sz w:val="24"/>
          <w:szCs w:val="24"/>
          <w:lang w:val="uk-UA"/>
        </w:rPr>
        <w:t>Всього педагогічних працівників - 16</w:t>
      </w:r>
      <w:r w:rsidR="005D6077" w:rsidRPr="00D023C2">
        <w:rPr>
          <w:b/>
          <w:sz w:val="24"/>
          <w:szCs w:val="24"/>
          <w:lang w:val="uk-UA"/>
        </w:rPr>
        <w:t xml:space="preserve">                                                   </w:t>
      </w:r>
      <w:r w:rsidR="00D14BB3" w:rsidRPr="00D023C2">
        <w:rPr>
          <w:b/>
          <w:sz w:val="24"/>
          <w:szCs w:val="24"/>
          <w:lang w:val="uk-UA"/>
        </w:rPr>
        <w:t xml:space="preserve">  </w:t>
      </w:r>
      <w:r w:rsidR="005D6077" w:rsidRPr="00D023C2">
        <w:rPr>
          <w:b/>
          <w:sz w:val="24"/>
          <w:szCs w:val="24"/>
          <w:lang w:val="uk-UA"/>
        </w:rPr>
        <w:t xml:space="preserve">                                       </w:t>
      </w:r>
      <w:r w:rsidR="005D6077" w:rsidRPr="00D023C2">
        <w:rPr>
          <w:b/>
          <w:sz w:val="24"/>
          <w:szCs w:val="24"/>
          <w:lang w:val="uk-UA"/>
        </w:rPr>
        <w:br/>
      </w:r>
      <w:r w:rsidR="00B16B8D">
        <w:rPr>
          <w:b/>
          <w:sz w:val="24"/>
          <w:szCs w:val="24"/>
          <w:lang w:val="uk-UA"/>
        </w:rPr>
        <w:t xml:space="preserve"> </w:t>
      </w:r>
      <w:r w:rsidR="001969F5" w:rsidRPr="00D023C2">
        <w:rPr>
          <w:b/>
          <w:sz w:val="24"/>
          <w:szCs w:val="24"/>
          <w:lang w:val="uk-UA"/>
        </w:rPr>
        <w:t xml:space="preserve"> Кількість учнів ---</w:t>
      </w:r>
      <w:r w:rsidR="00261529">
        <w:rPr>
          <w:b/>
          <w:sz w:val="24"/>
          <w:szCs w:val="24"/>
          <w:lang w:val="uk-UA"/>
        </w:rPr>
        <w:t>77</w:t>
      </w:r>
      <w:r w:rsidR="00B16B8D">
        <w:rPr>
          <w:b/>
          <w:sz w:val="24"/>
          <w:szCs w:val="24"/>
          <w:lang w:val="uk-UA"/>
        </w:rPr>
        <w:t xml:space="preserve">                                                      </w:t>
      </w:r>
      <w:r w:rsidR="00593DE5">
        <w:rPr>
          <w:b/>
          <w:sz w:val="24"/>
          <w:szCs w:val="24"/>
          <w:lang w:val="uk-UA"/>
        </w:rPr>
        <w:t xml:space="preserve">          </w:t>
      </w:r>
      <w:r w:rsidR="00B16B8D">
        <w:rPr>
          <w:b/>
          <w:sz w:val="24"/>
          <w:szCs w:val="24"/>
          <w:lang w:val="uk-UA"/>
        </w:rPr>
        <w:t xml:space="preserve">   З них:</w:t>
      </w:r>
      <w:r w:rsidR="00B16B8D">
        <w:rPr>
          <w:b/>
          <w:sz w:val="24"/>
          <w:szCs w:val="24"/>
          <w:lang w:val="uk-UA"/>
        </w:rPr>
        <w:br/>
      </w:r>
      <w:r w:rsidR="005D6077" w:rsidRPr="00D023C2">
        <w:rPr>
          <w:b/>
          <w:sz w:val="24"/>
          <w:szCs w:val="24"/>
          <w:lang w:val="uk-UA"/>
        </w:rPr>
        <w:t xml:space="preserve"> </w:t>
      </w:r>
      <w:r w:rsidR="001969F5" w:rsidRPr="00D023C2">
        <w:rPr>
          <w:b/>
          <w:sz w:val="24"/>
          <w:szCs w:val="24"/>
          <w:lang w:val="uk-UA"/>
        </w:rPr>
        <w:t xml:space="preserve"> </w:t>
      </w:r>
      <w:r w:rsidR="001E7CF6" w:rsidRPr="00D023C2">
        <w:rPr>
          <w:b/>
          <w:sz w:val="24"/>
          <w:szCs w:val="24"/>
          <w:lang w:val="uk-UA"/>
        </w:rPr>
        <w:t>І рівень – 1-4 класи ---2</w:t>
      </w:r>
      <w:r w:rsidR="00261529">
        <w:rPr>
          <w:b/>
          <w:sz w:val="24"/>
          <w:szCs w:val="24"/>
          <w:lang w:val="uk-UA"/>
        </w:rPr>
        <w:t>8</w:t>
      </w:r>
      <w:r w:rsidR="005D6077" w:rsidRPr="00D023C2">
        <w:rPr>
          <w:b/>
          <w:sz w:val="24"/>
          <w:szCs w:val="24"/>
          <w:lang w:val="uk-UA"/>
        </w:rPr>
        <w:t xml:space="preserve">  </w:t>
      </w:r>
      <w:r w:rsidR="00B16B8D">
        <w:rPr>
          <w:b/>
          <w:sz w:val="24"/>
          <w:szCs w:val="24"/>
          <w:lang w:val="uk-UA"/>
        </w:rPr>
        <w:t xml:space="preserve">                                             </w:t>
      </w:r>
      <w:r w:rsidR="00593DE5">
        <w:rPr>
          <w:b/>
          <w:sz w:val="24"/>
          <w:szCs w:val="24"/>
          <w:lang w:val="uk-UA"/>
        </w:rPr>
        <w:t xml:space="preserve">          </w:t>
      </w:r>
      <w:r w:rsidR="00B16B8D">
        <w:rPr>
          <w:b/>
          <w:sz w:val="24"/>
          <w:szCs w:val="24"/>
          <w:lang w:val="uk-UA"/>
        </w:rPr>
        <w:t xml:space="preserve"> </w:t>
      </w:r>
      <w:r w:rsidR="00B16B8D" w:rsidRPr="00B16B8D">
        <w:rPr>
          <w:b/>
          <w:sz w:val="24"/>
          <w:szCs w:val="24"/>
          <w:lang w:val="uk-UA"/>
        </w:rPr>
        <w:t xml:space="preserve">Спеціалістів вищої категорії - </w:t>
      </w:r>
      <w:r w:rsidR="00261529">
        <w:rPr>
          <w:b/>
          <w:sz w:val="24"/>
          <w:szCs w:val="24"/>
          <w:lang w:val="uk-UA"/>
        </w:rPr>
        <w:t>5</w:t>
      </w:r>
      <w:r w:rsidR="009971C0" w:rsidRPr="00B16B8D">
        <w:rPr>
          <w:b/>
          <w:sz w:val="24"/>
          <w:szCs w:val="24"/>
          <w:lang w:val="uk-UA"/>
        </w:rPr>
        <w:br/>
        <w:t xml:space="preserve"> </w:t>
      </w:r>
      <w:r w:rsidR="001969F5" w:rsidRPr="00B16B8D">
        <w:rPr>
          <w:b/>
          <w:sz w:val="24"/>
          <w:szCs w:val="24"/>
          <w:lang w:val="uk-UA"/>
        </w:rPr>
        <w:t xml:space="preserve"> ІІ рівень – 5-9 класи---</w:t>
      </w:r>
      <w:r w:rsidR="00261529">
        <w:rPr>
          <w:b/>
          <w:sz w:val="24"/>
          <w:szCs w:val="24"/>
          <w:lang w:val="uk-UA"/>
        </w:rPr>
        <w:t>49</w:t>
      </w:r>
      <w:r w:rsidR="00D023C2" w:rsidRPr="00B16B8D">
        <w:rPr>
          <w:b/>
          <w:i/>
          <w:sz w:val="24"/>
          <w:szCs w:val="24"/>
          <w:lang w:val="uk-UA"/>
        </w:rPr>
        <w:t xml:space="preserve">   </w:t>
      </w:r>
      <w:r w:rsidR="00B16B8D" w:rsidRPr="00B16B8D">
        <w:rPr>
          <w:b/>
          <w:i/>
          <w:sz w:val="24"/>
          <w:szCs w:val="24"/>
          <w:lang w:val="uk-UA"/>
        </w:rPr>
        <w:t xml:space="preserve">                              </w:t>
      </w:r>
      <w:r w:rsidR="00B16B8D">
        <w:rPr>
          <w:b/>
          <w:i/>
          <w:sz w:val="24"/>
          <w:szCs w:val="24"/>
          <w:lang w:val="uk-UA"/>
        </w:rPr>
        <w:t xml:space="preserve">       </w:t>
      </w:r>
      <w:r w:rsidR="00B16B8D" w:rsidRPr="00B16B8D">
        <w:rPr>
          <w:b/>
          <w:i/>
          <w:sz w:val="24"/>
          <w:szCs w:val="24"/>
          <w:lang w:val="uk-UA"/>
        </w:rPr>
        <w:t xml:space="preserve">      </w:t>
      </w:r>
      <w:r w:rsidR="00593DE5">
        <w:rPr>
          <w:b/>
          <w:i/>
          <w:sz w:val="24"/>
          <w:szCs w:val="24"/>
          <w:lang w:val="uk-UA"/>
        </w:rPr>
        <w:t xml:space="preserve">          </w:t>
      </w:r>
      <w:r w:rsidR="00B16B8D" w:rsidRPr="00B16B8D">
        <w:rPr>
          <w:b/>
          <w:i/>
          <w:sz w:val="24"/>
          <w:szCs w:val="24"/>
          <w:lang w:val="uk-UA"/>
        </w:rPr>
        <w:t xml:space="preserve">  </w:t>
      </w:r>
      <w:r w:rsidR="00B16B8D" w:rsidRPr="00B16B8D">
        <w:rPr>
          <w:b/>
          <w:sz w:val="24"/>
          <w:szCs w:val="24"/>
          <w:lang w:val="uk-UA"/>
        </w:rPr>
        <w:t>С</w:t>
      </w:r>
      <w:r w:rsidR="00B16B8D" w:rsidRPr="00B16B8D">
        <w:rPr>
          <w:b/>
          <w:i/>
          <w:sz w:val="24"/>
          <w:szCs w:val="24"/>
          <w:lang w:val="uk-UA"/>
        </w:rPr>
        <w:t xml:space="preserve">пеціалістів І категорії – </w:t>
      </w:r>
      <w:r w:rsidR="00261529">
        <w:rPr>
          <w:b/>
          <w:i/>
          <w:sz w:val="24"/>
          <w:szCs w:val="24"/>
          <w:lang w:val="uk-UA"/>
        </w:rPr>
        <w:t>4</w:t>
      </w:r>
      <w:r w:rsidR="00B16B8D" w:rsidRPr="00B16B8D">
        <w:rPr>
          <w:b/>
          <w:i/>
          <w:sz w:val="24"/>
          <w:szCs w:val="24"/>
          <w:lang w:val="uk-UA"/>
        </w:rPr>
        <w:br/>
        <w:t xml:space="preserve">                                                                                </w:t>
      </w:r>
      <w:r w:rsidR="00B16B8D">
        <w:rPr>
          <w:b/>
          <w:i/>
          <w:sz w:val="24"/>
          <w:szCs w:val="24"/>
          <w:lang w:val="uk-UA"/>
        </w:rPr>
        <w:t xml:space="preserve">              </w:t>
      </w:r>
      <w:r w:rsidR="00B16B8D" w:rsidRPr="00B16B8D">
        <w:rPr>
          <w:b/>
          <w:i/>
          <w:sz w:val="24"/>
          <w:szCs w:val="24"/>
          <w:lang w:val="uk-UA"/>
        </w:rPr>
        <w:t xml:space="preserve">   </w:t>
      </w:r>
      <w:r w:rsidR="00593DE5">
        <w:rPr>
          <w:b/>
          <w:i/>
          <w:sz w:val="24"/>
          <w:szCs w:val="24"/>
          <w:lang w:val="uk-UA"/>
        </w:rPr>
        <w:t xml:space="preserve">          </w:t>
      </w:r>
      <w:r w:rsidR="00B16B8D" w:rsidRPr="00B16B8D">
        <w:rPr>
          <w:b/>
          <w:i/>
          <w:sz w:val="24"/>
          <w:szCs w:val="24"/>
          <w:lang w:val="uk-UA"/>
        </w:rPr>
        <w:t xml:space="preserve">Спеціалістів ІІ категорії - </w:t>
      </w:r>
      <w:r w:rsidR="00261529">
        <w:rPr>
          <w:b/>
          <w:i/>
          <w:sz w:val="24"/>
          <w:szCs w:val="24"/>
          <w:lang w:val="uk-UA"/>
        </w:rPr>
        <w:t>3</w:t>
      </w:r>
      <w:r w:rsidR="00B16B8D" w:rsidRPr="00B16B8D">
        <w:rPr>
          <w:sz w:val="20"/>
          <w:szCs w:val="20"/>
          <w:lang w:val="uk-UA"/>
        </w:rPr>
        <w:t xml:space="preserve"> </w:t>
      </w:r>
      <w:r w:rsidR="00261529">
        <w:rPr>
          <w:sz w:val="20"/>
          <w:szCs w:val="20"/>
          <w:lang w:val="uk-UA"/>
        </w:rPr>
        <w:br/>
      </w:r>
      <w:r w:rsidR="00261529" w:rsidRPr="00261529">
        <w:rPr>
          <w:b/>
          <w:i/>
          <w:sz w:val="24"/>
          <w:szCs w:val="24"/>
          <w:lang w:val="uk-UA"/>
        </w:rPr>
        <w:t xml:space="preserve">                                                                                                           Спеціалістів</w:t>
      </w:r>
      <w:r w:rsidR="00B16B8D" w:rsidRPr="00B16B8D">
        <w:rPr>
          <w:sz w:val="20"/>
          <w:szCs w:val="20"/>
          <w:lang w:val="uk-UA"/>
        </w:rPr>
        <w:t xml:space="preserve"> </w:t>
      </w:r>
      <w:r w:rsidR="00261529">
        <w:rPr>
          <w:sz w:val="20"/>
          <w:szCs w:val="20"/>
          <w:lang w:val="uk-UA"/>
        </w:rPr>
        <w:t xml:space="preserve"> </w:t>
      </w:r>
      <w:r w:rsidR="00261529" w:rsidRPr="00261529">
        <w:rPr>
          <w:b/>
          <w:sz w:val="24"/>
          <w:szCs w:val="24"/>
          <w:lang w:val="uk-UA"/>
        </w:rPr>
        <w:t>- 4</w:t>
      </w:r>
      <w:r w:rsidR="00261529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="00B16B8D" w:rsidRPr="00B16B8D">
        <w:rPr>
          <w:sz w:val="20"/>
          <w:szCs w:val="20"/>
          <w:lang w:val="uk-UA"/>
        </w:rPr>
        <w:t xml:space="preserve">                         </w:t>
      </w:r>
      <w:r w:rsidR="009971C0">
        <w:rPr>
          <w:sz w:val="20"/>
          <w:szCs w:val="20"/>
          <w:lang w:val="uk-UA"/>
        </w:rPr>
        <w:br/>
      </w:r>
      <w:r w:rsidR="009971C0">
        <w:rPr>
          <w:rFonts w:ascii="Monotype Corsiva" w:hAnsi="Monotype Corsiva"/>
          <w:b/>
          <w:sz w:val="32"/>
          <w:szCs w:val="32"/>
          <w:lang w:val="uk-UA"/>
        </w:rPr>
        <w:t xml:space="preserve">  </w:t>
      </w:r>
    </w:p>
    <w:p w:rsidR="00593DE5" w:rsidRPr="00252BD8" w:rsidRDefault="00593DE5" w:rsidP="00252BD8">
      <w:pPr>
        <w:tabs>
          <w:tab w:val="left" w:pos="5256"/>
        </w:tabs>
        <w:rPr>
          <w:rFonts w:ascii="Monotype Corsiva" w:hAnsi="Monotype Corsiva"/>
          <w:b/>
          <w:sz w:val="32"/>
          <w:szCs w:val="32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CD6FC6" w:rsidRPr="00593DE5">
        <w:rPr>
          <w:rFonts w:ascii="Monotype Corsiva" w:hAnsi="Monotype Corsiva"/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6966585</wp:posOffset>
            </wp:positionH>
            <wp:positionV relativeFrom="paragraph">
              <wp:posOffset>268605</wp:posOffset>
            </wp:positionV>
            <wp:extent cx="8031480" cy="10210800"/>
            <wp:effectExtent l="19050" t="0" r="7620" b="0"/>
            <wp:wrapNone/>
            <wp:docPr id="118" name="Рисунок 58" descr="https://docs.google.com/viewer?url=https%3A%2F%2Fdocs.google.com%2Fuc%3Fauthuser%3D0%26id%3D0BzgE_HnM8FPWVnJQaE4xX015d0U%26export%3Ddownload&amp;docid=2179fff069965d1a45c817e7f8473f87&amp;a=bi&amp;pagenumber=17&amp;w=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docs.google.com/viewer?url=https%3A%2F%2Fdocs.google.com%2Fuc%3Fauthuser%3D0%26id%3D0BzgE_HnM8FPWVnJQaE4xX015d0U%26export%3Ddownload&amp;docid=2179fff069965d1a45c817e7f8473f87&amp;a=bi&amp;pagenumber=17&amp;w=5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48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DD8" w:rsidRPr="00593DE5">
        <w:rPr>
          <w:rFonts w:ascii="Monotype Corsiva" w:hAnsi="Monotype Corsiva"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6899910</wp:posOffset>
            </wp:positionH>
            <wp:positionV relativeFrom="paragraph">
              <wp:posOffset>0</wp:posOffset>
            </wp:positionV>
            <wp:extent cx="8040370" cy="10408920"/>
            <wp:effectExtent l="19050" t="0" r="0" b="0"/>
            <wp:wrapNone/>
            <wp:docPr id="115" name="Рисунок 131" descr="https://docs.google.com/viewer?url=https%3A%2F%2Fdocs.google.com%2Fuc%3Fauthuser%3D0%26id%3D0BzgE_HnM8FPWVnJQaE4xX015d0U%26export%3Ddownload&amp;docid=2179fff069965d1a45c817e7f8473f87&amp;a=bi&amp;pagenumber=17&amp;w=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docs.google.com/viewer?url=https%3A%2F%2Fdocs.google.com%2Fuc%3Fauthuser%3D0%26id%3D0BzgE_HnM8FPWVnJQaE4xX015d0U%26export%3Ddownload&amp;docid=2179fff069965d1a45c817e7f8473f87&amp;a=bi&amp;pagenumber=17&amp;w=5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370" cy="1040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3DE5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Мета роботи школи:</w:t>
      </w:r>
    </w:p>
    <w:p w:rsidR="00593DE5" w:rsidRPr="00712AFF" w:rsidRDefault="00FD237A" w:rsidP="00712AFF">
      <w:pPr>
        <w:spacing w:line="240" w:lineRule="auto"/>
        <w:jc w:val="both"/>
        <w:rPr>
          <w:b/>
          <w:sz w:val="24"/>
          <w:szCs w:val="24"/>
          <w:lang w:val="uk-UA"/>
        </w:rPr>
      </w:pPr>
      <w:r w:rsidRPr="00712AFF">
        <w:rPr>
          <w:b/>
          <w:sz w:val="24"/>
          <w:szCs w:val="24"/>
          <w:lang w:val="uk-UA"/>
        </w:rPr>
        <w:t xml:space="preserve">Створення комфортних та безпечних умов розвитку учнів та роботи педагогів, </w:t>
      </w:r>
    </w:p>
    <w:p w:rsidR="00151EDA" w:rsidRDefault="00FD237A" w:rsidP="00712AFF">
      <w:pPr>
        <w:spacing w:line="240" w:lineRule="auto"/>
        <w:jc w:val="both"/>
        <w:rPr>
          <w:b/>
          <w:sz w:val="24"/>
          <w:szCs w:val="24"/>
          <w:lang w:val="uk-UA"/>
        </w:rPr>
      </w:pPr>
      <w:r w:rsidRPr="00712AFF">
        <w:rPr>
          <w:b/>
          <w:sz w:val="24"/>
          <w:szCs w:val="24"/>
          <w:lang w:val="uk-UA"/>
        </w:rPr>
        <w:t>турбота про їх здоров’я , виховання національно-свідомого громадянина України.</w:t>
      </w:r>
    </w:p>
    <w:p w:rsidR="00252BD8" w:rsidRPr="00712AFF" w:rsidRDefault="00252BD8" w:rsidP="00712AFF">
      <w:pPr>
        <w:spacing w:line="240" w:lineRule="auto"/>
        <w:jc w:val="both"/>
        <w:rPr>
          <w:b/>
          <w:sz w:val="24"/>
          <w:szCs w:val="24"/>
          <w:lang w:val="uk-UA"/>
        </w:rPr>
      </w:pPr>
    </w:p>
    <w:p w:rsidR="00712AFF" w:rsidRDefault="00593DE5" w:rsidP="00712AFF">
      <w:pPr>
        <w:tabs>
          <w:tab w:val="left" w:pos="10260"/>
        </w:tabs>
        <w:spacing w:line="240" w:lineRule="auto"/>
        <w:ind w:right="-159"/>
        <w:jc w:val="both"/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</w:pPr>
      <w:r w:rsidRPr="00593DE5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Пріоритетні напрямки  роботи школи</w:t>
      </w:r>
      <w:r w:rsidR="00712AFF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:</w:t>
      </w:r>
      <w:r w:rsidRPr="00593DE5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 xml:space="preserve"> </w:t>
      </w:r>
    </w:p>
    <w:p w:rsidR="00151EDA" w:rsidRPr="00712AFF" w:rsidRDefault="00FD237A" w:rsidP="00712AFF">
      <w:pPr>
        <w:tabs>
          <w:tab w:val="left" w:pos="10260"/>
        </w:tabs>
        <w:spacing w:line="240" w:lineRule="auto"/>
        <w:ind w:right="-159"/>
        <w:jc w:val="both"/>
        <w:rPr>
          <w:rStyle w:val="a7"/>
          <w:b/>
          <w:bCs/>
          <w:sz w:val="24"/>
          <w:szCs w:val="24"/>
          <w:lang w:val="uk-UA"/>
        </w:rPr>
      </w:pPr>
      <w:r w:rsidRPr="00712AFF">
        <w:rPr>
          <w:rStyle w:val="a7"/>
          <w:rFonts w:cs="Arial"/>
          <w:bCs/>
          <w:color w:val="333300"/>
          <w:sz w:val="24"/>
          <w:szCs w:val="24"/>
          <w:lang w:val="uk-UA"/>
        </w:rPr>
        <w:t>-</w:t>
      </w:r>
      <w:r w:rsidRPr="00712AFF">
        <w:rPr>
          <w:rStyle w:val="a7"/>
          <w:b/>
          <w:bCs/>
          <w:sz w:val="24"/>
          <w:szCs w:val="24"/>
          <w:lang w:val="uk-UA"/>
        </w:rPr>
        <w:t>Забезпечення організаційної основи функціонування школи.</w:t>
      </w:r>
    </w:p>
    <w:p w:rsidR="00151EDA" w:rsidRPr="00712AFF" w:rsidRDefault="00FD237A" w:rsidP="00712AFF">
      <w:pPr>
        <w:tabs>
          <w:tab w:val="left" w:pos="10260"/>
        </w:tabs>
        <w:spacing w:line="240" w:lineRule="auto"/>
        <w:ind w:right="-159"/>
        <w:jc w:val="both"/>
        <w:rPr>
          <w:rStyle w:val="a7"/>
          <w:b/>
          <w:bCs/>
          <w:sz w:val="24"/>
          <w:szCs w:val="24"/>
          <w:lang w:val="uk-UA"/>
        </w:rPr>
      </w:pPr>
      <w:r w:rsidRPr="00712AFF">
        <w:rPr>
          <w:rStyle w:val="a7"/>
          <w:b/>
          <w:bCs/>
          <w:sz w:val="24"/>
          <w:szCs w:val="24"/>
          <w:lang w:val="uk-UA"/>
        </w:rPr>
        <w:t>- Забезпечення вивчення і впровадження методик , технологій навчання і виховання учнів.- Управління системою навчальної , методичної та виховної роботи.</w:t>
      </w:r>
    </w:p>
    <w:p w:rsidR="00FD237A" w:rsidRPr="00712AFF" w:rsidRDefault="00FD237A" w:rsidP="00712AFF">
      <w:pPr>
        <w:tabs>
          <w:tab w:val="left" w:pos="10260"/>
        </w:tabs>
        <w:spacing w:line="240" w:lineRule="auto"/>
        <w:ind w:right="-159"/>
        <w:jc w:val="both"/>
        <w:rPr>
          <w:b/>
          <w:sz w:val="24"/>
          <w:szCs w:val="24"/>
          <w:lang w:val="uk-UA"/>
        </w:rPr>
      </w:pPr>
      <w:r w:rsidRPr="00712AFF">
        <w:rPr>
          <w:rStyle w:val="a7"/>
          <w:b/>
          <w:bCs/>
          <w:sz w:val="24"/>
          <w:szCs w:val="24"/>
          <w:lang w:val="uk-UA"/>
        </w:rPr>
        <w:t>- Забезпечення спрямованості змісту позаурочної діяльності та задоволення потреб особистісного розвитку учнів.</w:t>
      </w:r>
      <w:r w:rsidRPr="00712AFF">
        <w:rPr>
          <w:b/>
          <w:i/>
          <w:iCs/>
          <w:sz w:val="24"/>
          <w:szCs w:val="24"/>
          <w:lang w:val="uk-UA"/>
        </w:rPr>
        <w:br/>
      </w:r>
      <w:r w:rsidRPr="00712AFF">
        <w:rPr>
          <w:rStyle w:val="a7"/>
          <w:b/>
          <w:bCs/>
          <w:sz w:val="24"/>
          <w:szCs w:val="24"/>
          <w:lang w:val="uk-UA"/>
        </w:rPr>
        <w:t>- Забезпечення заходів із збереження і зміцнення здоров'я, фізичного розвитку та соціальний захист.</w:t>
      </w:r>
      <w:r w:rsidRPr="00712AFF">
        <w:rPr>
          <w:b/>
          <w:i/>
          <w:iCs/>
          <w:sz w:val="24"/>
          <w:szCs w:val="24"/>
          <w:lang w:val="uk-UA"/>
        </w:rPr>
        <w:br/>
      </w:r>
      <w:r w:rsidRPr="00712AFF">
        <w:rPr>
          <w:rStyle w:val="a7"/>
          <w:b/>
          <w:bCs/>
          <w:sz w:val="24"/>
          <w:szCs w:val="24"/>
          <w:lang w:val="uk-UA"/>
        </w:rPr>
        <w:t>- Забезпечення взаємодії роботи педагогічного колективу із батьками поза шкільними закладами ,громадськими організаціями.</w:t>
      </w:r>
    </w:p>
    <w:p w:rsidR="00005A68" w:rsidRDefault="00005A68" w:rsidP="00712AFF">
      <w:pPr>
        <w:shd w:val="clear" w:color="auto" w:fill="FFFFFF" w:themeFill="background1"/>
        <w:spacing w:line="240" w:lineRule="auto"/>
        <w:rPr>
          <w:b/>
          <w:i/>
          <w:color w:val="FFFF00"/>
          <w:sz w:val="24"/>
          <w:szCs w:val="24"/>
          <w:lang w:val="uk-UA"/>
        </w:rPr>
      </w:pPr>
    </w:p>
    <w:p w:rsidR="00252BD8" w:rsidRPr="00EB6735" w:rsidRDefault="00252BD8" w:rsidP="00712AFF">
      <w:pPr>
        <w:shd w:val="clear" w:color="auto" w:fill="FFFFFF" w:themeFill="background1"/>
        <w:spacing w:line="240" w:lineRule="auto"/>
        <w:rPr>
          <w:b/>
          <w:i/>
          <w:color w:val="FFFF00"/>
          <w:sz w:val="24"/>
          <w:szCs w:val="24"/>
          <w:lang w:val="uk-UA"/>
        </w:rPr>
        <w:sectPr w:rsidR="00252BD8" w:rsidRPr="00EB6735" w:rsidSect="00005A68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712AFF" w:rsidRPr="00712AFF" w:rsidRDefault="00712AFF" w:rsidP="00712AFF">
      <w:pPr>
        <w:tabs>
          <w:tab w:val="left" w:pos="3744"/>
        </w:tabs>
        <w:spacing w:line="240" w:lineRule="auto"/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</w:pPr>
      <w:r w:rsidRPr="00712AFF"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lastRenderedPageBreak/>
        <w:t>Проблема, над якою працює школа</w:t>
      </w:r>
      <w:r>
        <w:rPr>
          <w:rFonts w:ascii="Monotype Corsiva" w:hAnsi="Monotype Corsiva"/>
          <w:b/>
          <w:color w:val="1F497D" w:themeColor="text2"/>
          <w:sz w:val="32"/>
          <w:szCs w:val="32"/>
          <w:lang w:val="uk-UA"/>
        </w:rPr>
        <w:t>:</w:t>
      </w:r>
    </w:p>
    <w:p w:rsidR="00B17062" w:rsidRPr="00EB6735" w:rsidRDefault="00712AFF" w:rsidP="00712AFF">
      <w:pPr>
        <w:tabs>
          <w:tab w:val="left" w:pos="3744"/>
        </w:tabs>
        <w:spacing w:line="240" w:lineRule="auto"/>
        <w:rPr>
          <w:b/>
          <w:i/>
          <w:sz w:val="24"/>
          <w:szCs w:val="24"/>
          <w:lang w:val="uk-UA"/>
        </w:rPr>
      </w:pPr>
      <w:r>
        <w:rPr>
          <w:b/>
          <w:color w:val="FF0000"/>
          <w:sz w:val="24"/>
          <w:szCs w:val="24"/>
          <w:u w:val="single"/>
          <w:lang w:val="uk-UA"/>
        </w:rPr>
        <w:t>М</w:t>
      </w:r>
      <w:r w:rsidR="00B17062" w:rsidRPr="00EB6735">
        <w:rPr>
          <w:b/>
          <w:color w:val="FF0000"/>
          <w:sz w:val="24"/>
          <w:szCs w:val="24"/>
          <w:u w:val="single"/>
          <w:lang w:val="uk-UA"/>
        </w:rPr>
        <w:t>етодична:</w:t>
      </w:r>
      <w:r w:rsidR="00B17062" w:rsidRPr="00EB6735">
        <w:rPr>
          <w:b/>
          <w:color w:val="FF0000"/>
          <w:sz w:val="24"/>
          <w:szCs w:val="24"/>
          <w:lang w:val="uk-UA"/>
        </w:rPr>
        <w:t xml:space="preserve"> </w:t>
      </w:r>
      <w:r w:rsidR="00B17062" w:rsidRPr="00EB6735">
        <w:rPr>
          <w:b/>
          <w:i/>
          <w:sz w:val="24"/>
          <w:szCs w:val="24"/>
          <w:lang w:val="uk-UA"/>
        </w:rPr>
        <w:t>Компетентнісно-орієнтований підхід до навчання та виховання школярів, забезпечення їх якісною допрофільною підготовкою. Комп’ютерна підтримка навчальних предметів.</w:t>
      </w:r>
    </w:p>
    <w:p w:rsidR="00B17062" w:rsidRDefault="00B17062" w:rsidP="00712AFF">
      <w:pPr>
        <w:tabs>
          <w:tab w:val="left" w:pos="3744"/>
        </w:tabs>
        <w:spacing w:line="240" w:lineRule="auto"/>
        <w:rPr>
          <w:b/>
          <w:i/>
          <w:sz w:val="24"/>
          <w:szCs w:val="24"/>
          <w:lang w:val="uk-UA"/>
        </w:rPr>
      </w:pPr>
      <w:r w:rsidRPr="00EB6735">
        <w:rPr>
          <w:b/>
          <w:color w:val="FF0000"/>
          <w:sz w:val="24"/>
          <w:szCs w:val="24"/>
          <w:u w:val="single"/>
          <w:shd w:val="clear" w:color="auto" w:fill="FFFFFF" w:themeFill="background1"/>
          <w:lang w:val="uk-UA"/>
        </w:rPr>
        <w:t>Виховна:</w:t>
      </w:r>
      <w:r w:rsidRPr="00EB6735">
        <w:rPr>
          <w:sz w:val="24"/>
          <w:szCs w:val="24"/>
          <w:u w:val="single"/>
          <w:lang w:val="uk-UA"/>
        </w:rPr>
        <w:t xml:space="preserve"> </w:t>
      </w:r>
      <w:r w:rsidRPr="00EB6735">
        <w:rPr>
          <w:b/>
          <w:i/>
          <w:sz w:val="24"/>
          <w:szCs w:val="24"/>
          <w:lang w:val="uk-UA"/>
        </w:rPr>
        <w:t>Забезпечення всебічного розвитку дитини,як цілісної особистості, її здібностей і обдарувань.</w:t>
      </w:r>
    </w:p>
    <w:p w:rsidR="00252BD8" w:rsidRDefault="00252BD8" w:rsidP="00712AFF">
      <w:pPr>
        <w:tabs>
          <w:tab w:val="left" w:pos="3744"/>
        </w:tabs>
        <w:spacing w:line="240" w:lineRule="auto"/>
        <w:rPr>
          <w:b/>
          <w:i/>
          <w:sz w:val="24"/>
          <w:szCs w:val="24"/>
          <w:lang w:val="uk-UA"/>
        </w:rPr>
      </w:pPr>
    </w:p>
    <w:p w:rsidR="00593DE5" w:rsidRDefault="00593DE5" w:rsidP="00712AFF">
      <w:pPr>
        <w:tabs>
          <w:tab w:val="left" w:pos="3744"/>
        </w:tabs>
        <w:spacing w:line="240" w:lineRule="auto"/>
        <w:rPr>
          <w:b/>
          <w:i/>
          <w:sz w:val="24"/>
          <w:szCs w:val="24"/>
          <w:lang w:val="uk-UA"/>
        </w:rPr>
      </w:pPr>
    </w:p>
    <w:p w:rsidR="00593DE5" w:rsidRDefault="00593DE5" w:rsidP="00B17062">
      <w:pPr>
        <w:tabs>
          <w:tab w:val="left" w:pos="3744"/>
        </w:tabs>
        <w:rPr>
          <w:b/>
          <w:i/>
          <w:sz w:val="24"/>
          <w:szCs w:val="24"/>
          <w:lang w:val="uk-UA"/>
        </w:rPr>
      </w:pPr>
    </w:p>
    <w:p w:rsidR="00593DE5" w:rsidRDefault="00593DE5" w:rsidP="00B17062">
      <w:pPr>
        <w:tabs>
          <w:tab w:val="left" w:pos="3744"/>
        </w:tabs>
        <w:rPr>
          <w:b/>
          <w:i/>
          <w:sz w:val="24"/>
          <w:szCs w:val="24"/>
          <w:lang w:val="uk-UA"/>
        </w:rPr>
      </w:pPr>
    </w:p>
    <w:p w:rsidR="00593DE5" w:rsidRDefault="00593DE5" w:rsidP="00B17062">
      <w:pPr>
        <w:tabs>
          <w:tab w:val="left" w:pos="3744"/>
        </w:tabs>
        <w:rPr>
          <w:b/>
          <w:i/>
          <w:sz w:val="24"/>
          <w:szCs w:val="24"/>
          <w:lang w:val="uk-UA"/>
        </w:rPr>
      </w:pPr>
    </w:p>
    <w:p w:rsidR="00593DE5" w:rsidRPr="00EB6735" w:rsidRDefault="00593DE5" w:rsidP="00B17062">
      <w:pPr>
        <w:tabs>
          <w:tab w:val="left" w:pos="3744"/>
        </w:tabs>
        <w:rPr>
          <w:b/>
          <w:i/>
          <w:sz w:val="24"/>
          <w:szCs w:val="24"/>
          <w:lang w:val="uk-UA"/>
        </w:rPr>
      </w:pPr>
    </w:p>
    <w:p w:rsidR="00E01AD4" w:rsidRDefault="00E01AD4" w:rsidP="00B17062">
      <w:pPr>
        <w:tabs>
          <w:tab w:val="left" w:pos="3744"/>
        </w:tabs>
        <w:rPr>
          <w:b/>
          <w:i/>
          <w:sz w:val="20"/>
          <w:szCs w:val="20"/>
          <w:lang w:val="uk-UA"/>
        </w:rPr>
      </w:pPr>
    </w:p>
    <w:p w:rsidR="00F75A95" w:rsidRPr="00252BD8" w:rsidRDefault="00A1436F" w:rsidP="00B17062">
      <w:pPr>
        <w:pStyle w:val="a6"/>
        <w:numPr>
          <w:ilvl w:val="0"/>
          <w:numId w:val="3"/>
        </w:numPr>
        <w:tabs>
          <w:tab w:val="left" w:pos="3744"/>
        </w:tabs>
        <w:rPr>
          <w:i/>
          <w:sz w:val="20"/>
          <w:szCs w:val="20"/>
          <w:lang w:val="uk-UA"/>
        </w:rPr>
      </w:pPr>
      <w:r w:rsidRPr="00A1436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3.75pt;height:23.75pt"/>
        </w:pict>
      </w:r>
      <w:r w:rsidR="00DD119B" w:rsidRPr="00252BD8">
        <w:rPr>
          <w:b/>
          <w:sz w:val="28"/>
          <w:szCs w:val="28"/>
          <w:lang w:val="uk-UA"/>
        </w:rPr>
        <w:t xml:space="preserve">                                                 </w:t>
      </w:r>
    </w:p>
    <w:sectPr w:rsidR="00F75A95" w:rsidRPr="00252BD8" w:rsidSect="005D6077">
      <w:type w:val="continuous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574" w:rsidRDefault="00C36574" w:rsidP="00AA13D7">
      <w:pPr>
        <w:spacing w:after="0" w:line="240" w:lineRule="auto"/>
      </w:pPr>
      <w:r>
        <w:separator/>
      </w:r>
    </w:p>
  </w:endnote>
  <w:endnote w:type="continuationSeparator" w:id="1">
    <w:p w:rsidR="00C36574" w:rsidRDefault="00C36574" w:rsidP="00AA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574" w:rsidRDefault="00C36574" w:rsidP="00AA13D7">
      <w:pPr>
        <w:spacing w:after="0" w:line="240" w:lineRule="auto"/>
      </w:pPr>
      <w:r>
        <w:separator/>
      </w:r>
    </w:p>
  </w:footnote>
  <w:footnote w:type="continuationSeparator" w:id="1">
    <w:p w:rsidR="00C36574" w:rsidRDefault="00C36574" w:rsidP="00AA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B5D"/>
    <w:multiLevelType w:val="hybridMultilevel"/>
    <w:tmpl w:val="A05EAA48"/>
    <w:lvl w:ilvl="0" w:tplc="2F0AEBFC">
      <w:start w:val="1991"/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CA30238"/>
    <w:multiLevelType w:val="hybridMultilevel"/>
    <w:tmpl w:val="94006C6A"/>
    <w:lvl w:ilvl="0" w:tplc="FEEEAF16">
      <w:start w:val="199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F28E6"/>
    <w:multiLevelType w:val="hybridMultilevel"/>
    <w:tmpl w:val="699C116C"/>
    <w:lvl w:ilvl="0" w:tplc="2F5A0EEA">
      <w:start w:val="1991"/>
      <w:numFmt w:val="bullet"/>
      <w:lvlText w:val="-"/>
      <w:lvlJc w:val="left"/>
      <w:pPr>
        <w:ind w:left="88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44F"/>
    <w:rsid w:val="00005A68"/>
    <w:rsid w:val="000144B4"/>
    <w:rsid w:val="00020F26"/>
    <w:rsid w:val="00032358"/>
    <w:rsid w:val="00032C91"/>
    <w:rsid w:val="000616A5"/>
    <w:rsid w:val="0008047D"/>
    <w:rsid w:val="00085B01"/>
    <w:rsid w:val="000E1CDF"/>
    <w:rsid w:val="00132598"/>
    <w:rsid w:val="00151EDA"/>
    <w:rsid w:val="00153CAD"/>
    <w:rsid w:val="001969F5"/>
    <w:rsid w:val="001B0264"/>
    <w:rsid w:val="001E7CF6"/>
    <w:rsid w:val="00252BD8"/>
    <w:rsid w:val="0025312C"/>
    <w:rsid w:val="00261529"/>
    <w:rsid w:val="00291024"/>
    <w:rsid w:val="002E3D93"/>
    <w:rsid w:val="003337CA"/>
    <w:rsid w:val="0035783C"/>
    <w:rsid w:val="003B7B8A"/>
    <w:rsid w:val="00400AFC"/>
    <w:rsid w:val="00414078"/>
    <w:rsid w:val="004518A9"/>
    <w:rsid w:val="0049487F"/>
    <w:rsid w:val="004C5001"/>
    <w:rsid w:val="00504C31"/>
    <w:rsid w:val="00565420"/>
    <w:rsid w:val="00593DE5"/>
    <w:rsid w:val="005D1A21"/>
    <w:rsid w:val="005D6077"/>
    <w:rsid w:val="005E1DD8"/>
    <w:rsid w:val="0061544F"/>
    <w:rsid w:val="006174B0"/>
    <w:rsid w:val="00650562"/>
    <w:rsid w:val="006671F1"/>
    <w:rsid w:val="006A6EB5"/>
    <w:rsid w:val="006C27F8"/>
    <w:rsid w:val="00712AFF"/>
    <w:rsid w:val="00713737"/>
    <w:rsid w:val="00762E43"/>
    <w:rsid w:val="007D4C99"/>
    <w:rsid w:val="007F2045"/>
    <w:rsid w:val="008953BE"/>
    <w:rsid w:val="008D194F"/>
    <w:rsid w:val="0090686F"/>
    <w:rsid w:val="009858CF"/>
    <w:rsid w:val="009971C0"/>
    <w:rsid w:val="009A60E2"/>
    <w:rsid w:val="009D0580"/>
    <w:rsid w:val="009E48D0"/>
    <w:rsid w:val="00A1436F"/>
    <w:rsid w:val="00A72201"/>
    <w:rsid w:val="00AA13D7"/>
    <w:rsid w:val="00AE131D"/>
    <w:rsid w:val="00B16B8D"/>
    <w:rsid w:val="00B17062"/>
    <w:rsid w:val="00B37BDB"/>
    <w:rsid w:val="00B412ED"/>
    <w:rsid w:val="00C2367A"/>
    <w:rsid w:val="00C36574"/>
    <w:rsid w:val="00CA25BF"/>
    <w:rsid w:val="00CD3E25"/>
    <w:rsid w:val="00CD6FC6"/>
    <w:rsid w:val="00CE25F1"/>
    <w:rsid w:val="00CE27C3"/>
    <w:rsid w:val="00CF62D1"/>
    <w:rsid w:val="00D023C2"/>
    <w:rsid w:val="00D14BB3"/>
    <w:rsid w:val="00DD119B"/>
    <w:rsid w:val="00E01AD4"/>
    <w:rsid w:val="00E3094A"/>
    <w:rsid w:val="00E60AC4"/>
    <w:rsid w:val="00E90A0F"/>
    <w:rsid w:val="00EB6735"/>
    <w:rsid w:val="00F75A95"/>
    <w:rsid w:val="00FB0FDC"/>
    <w:rsid w:val="00FD237A"/>
    <w:rsid w:val="00FF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B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237A"/>
    <w:pPr>
      <w:ind w:left="720"/>
      <w:contextualSpacing/>
    </w:pPr>
  </w:style>
  <w:style w:type="character" w:styleId="a7">
    <w:name w:val="Emphasis"/>
    <w:basedOn w:val="a0"/>
    <w:uiPriority w:val="20"/>
    <w:qFormat/>
    <w:rsid w:val="00FD237A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AA1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13D7"/>
  </w:style>
  <w:style w:type="paragraph" w:styleId="aa">
    <w:name w:val="footer"/>
    <w:basedOn w:val="a"/>
    <w:link w:val="ab"/>
    <w:uiPriority w:val="99"/>
    <w:semiHidden/>
    <w:unhideWhenUsed/>
    <w:rsid w:val="00AA1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1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1DCFC-D49C-4EA4-8A14-88F7F517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2014-08-27T17:11:00Z</cp:lastPrinted>
  <dcterms:created xsi:type="dcterms:W3CDTF">2015-06-28T15:14:00Z</dcterms:created>
  <dcterms:modified xsi:type="dcterms:W3CDTF">2015-06-28T15:14:00Z</dcterms:modified>
</cp:coreProperties>
</file>